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E9EF" w14:textId="77777777" w:rsidR="00EB5D85" w:rsidRPr="00EB5D85" w:rsidRDefault="00B03292" w:rsidP="00EB5D85">
      <w:pPr>
        <w:spacing w:after="160" w:line="288" w:lineRule="auto"/>
        <w:jc w:val="center"/>
        <w:rPr>
          <w:rFonts w:ascii="Times New Roman" w:eastAsia="Times New Roman" w:hAnsi="Times New Roman" w:cs="Times New Roman"/>
          <w:b/>
          <w:iCs/>
          <w:sz w:val="32"/>
          <w:szCs w:val="36"/>
        </w:rPr>
      </w:pPr>
      <w:r w:rsidRPr="00EB5D85">
        <w:rPr>
          <w:rFonts w:ascii="Times New Roman" w:eastAsia="Times New Roman" w:hAnsi="Times New Roman" w:cs="Times New Roman"/>
          <w:b/>
          <w:iCs/>
          <w:sz w:val="32"/>
          <w:szCs w:val="36"/>
        </w:rPr>
        <w:t>Những Lời Khai Thị Trí Huệ Trong Kinh Kim Cang</w:t>
      </w:r>
    </w:p>
    <w:p w14:paraId="2E386EF1" w14:textId="681AECAF" w:rsidR="00B03292" w:rsidRPr="00EB5D85" w:rsidRDefault="00B03292" w:rsidP="00EB5D85">
      <w:pPr>
        <w:spacing w:after="0" w:line="288" w:lineRule="auto"/>
        <w:rPr>
          <w:rFonts w:ascii="Times New Roman" w:eastAsia="Times New Roman" w:hAnsi="Times New Roman" w:cs="Times New Roman"/>
          <w:iCs/>
          <w:sz w:val="28"/>
          <w:szCs w:val="28"/>
        </w:rPr>
      </w:pPr>
      <w:r w:rsidRPr="00EB5D85">
        <w:rPr>
          <w:rFonts w:ascii="Times New Roman" w:eastAsia="Times New Roman" w:hAnsi="Times New Roman" w:cs="Times New Roman"/>
          <w:b/>
          <w:iCs/>
          <w:sz w:val="28"/>
          <w:szCs w:val="28"/>
        </w:rPr>
        <w:t>Chủ Đề 330:</w:t>
      </w:r>
      <w:r w:rsidRPr="00EB5D85">
        <w:rPr>
          <w:rFonts w:ascii="Times New Roman" w:eastAsia="Times New Roman" w:hAnsi="Times New Roman" w:cs="Times New Roman"/>
          <w:iCs/>
          <w:sz w:val="28"/>
          <w:szCs w:val="28"/>
        </w:rPr>
        <w:t xml:space="preserve"> </w:t>
      </w:r>
      <w:r w:rsidRPr="00EB5D85">
        <w:rPr>
          <w:rFonts w:ascii="Times New Roman" w:eastAsia="Times New Roman" w:hAnsi="Times New Roman" w:cs="Times New Roman"/>
          <w:b/>
          <w:bCs/>
          <w:sz w:val="28"/>
          <w:szCs w:val="28"/>
        </w:rPr>
        <w:t>Giác Chiếu Chính Là Ngay Nơi Khởi Tâm Động Niệm, Dụng Công Vi Mật, Mới Là Thiết Thực</w:t>
      </w:r>
    </w:p>
    <w:p w14:paraId="37EBCE5B" w14:textId="12320196" w:rsidR="00CD0EEB" w:rsidRDefault="00CD0EEB" w:rsidP="00CD0EEB">
      <w:pPr>
        <w:spacing w:after="0" w:line="288" w:lineRule="auto"/>
        <w:rPr>
          <w:rFonts w:ascii="Times New Roman" w:eastAsia="Times New Roman" w:hAnsi="Times New Roman" w:cs="Times New Roman"/>
          <w:b/>
          <w:bCs/>
          <w:sz w:val="28"/>
          <w:szCs w:val="28"/>
        </w:rPr>
      </w:pPr>
      <w:r w:rsidRPr="00CD0EEB">
        <w:rPr>
          <w:rFonts w:ascii="Times New Roman" w:eastAsia="Times New Roman" w:hAnsi="Times New Roman" w:cs="Times New Roman"/>
          <w:b/>
          <w:bCs/>
          <w:sz w:val="28"/>
          <w:szCs w:val="28"/>
        </w:rPr>
        <w:t>Chủ giảng:</w:t>
      </w:r>
      <w:r w:rsidRPr="00CD0EEB">
        <w:rPr>
          <w:rFonts w:ascii="Times New Roman" w:eastAsia="Times New Roman" w:hAnsi="Times New Roman" w:cs="Times New Roman"/>
          <w:bCs/>
          <w:sz w:val="28"/>
          <w:szCs w:val="28"/>
        </w:rPr>
        <w:t xml:space="preserve"> Pháp sư Tịnh Không</w:t>
      </w:r>
    </w:p>
    <w:p w14:paraId="4604E6A5" w14:textId="08261477" w:rsidR="00B03292" w:rsidRPr="00EB5D85" w:rsidRDefault="00B03292" w:rsidP="00EB5D85">
      <w:pPr>
        <w:spacing w:after="0" w:line="288" w:lineRule="auto"/>
        <w:rPr>
          <w:rFonts w:ascii="Times New Roman" w:eastAsia="Times New Roman" w:hAnsi="Times New Roman" w:cs="Times New Roman"/>
          <w:sz w:val="28"/>
          <w:szCs w:val="28"/>
        </w:rPr>
      </w:pPr>
      <w:r w:rsidRPr="00EB5D85">
        <w:rPr>
          <w:rFonts w:ascii="Times New Roman" w:eastAsia="Times New Roman" w:hAnsi="Times New Roman" w:cs="Times New Roman"/>
          <w:b/>
          <w:bCs/>
          <w:sz w:val="28"/>
          <w:szCs w:val="28"/>
        </w:rPr>
        <w:t>Thời gian:</w:t>
      </w:r>
      <w:r w:rsidRPr="00EB5D85">
        <w:rPr>
          <w:rFonts w:ascii="Times New Roman" w:eastAsia="Times New Roman" w:hAnsi="Times New Roman" w:cs="Times New Roman"/>
          <w:sz w:val="28"/>
          <w:szCs w:val="28"/>
        </w:rPr>
        <w:t xml:space="preserve"> Tháng 05 năm 1995</w:t>
      </w:r>
    </w:p>
    <w:p w14:paraId="451132A4" w14:textId="77777777" w:rsidR="00B03292" w:rsidRPr="00EB5D85" w:rsidRDefault="00B03292" w:rsidP="00EB5D85">
      <w:pPr>
        <w:spacing w:after="0" w:line="288" w:lineRule="auto"/>
        <w:rPr>
          <w:rFonts w:ascii="Times New Roman" w:eastAsia="Times New Roman" w:hAnsi="Times New Roman" w:cs="Times New Roman"/>
          <w:sz w:val="28"/>
          <w:szCs w:val="28"/>
        </w:rPr>
      </w:pPr>
      <w:r w:rsidRPr="00EB5D85">
        <w:rPr>
          <w:rFonts w:ascii="Times New Roman" w:eastAsia="Times New Roman" w:hAnsi="Times New Roman" w:cs="Times New Roman"/>
          <w:b/>
          <w:bCs/>
          <w:sz w:val="28"/>
          <w:szCs w:val="28"/>
        </w:rPr>
        <w:t>Địa điểm:</w:t>
      </w:r>
      <w:r w:rsidRPr="00EB5D85">
        <w:rPr>
          <w:rFonts w:ascii="Times New Roman" w:eastAsia="Times New Roman" w:hAnsi="Times New Roman" w:cs="Times New Roman"/>
          <w:sz w:val="28"/>
          <w:szCs w:val="28"/>
        </w:rPr>
        <w:t xml:space="preserve"> Cư Sĩ Lâm Phật Giáo Singapore</w:t>
      </w:r>
    </w:p>
    <w:p w14:paraId="3FD08A3B" w14:textId="77777777" w:rsidR="00B03292" w:rsidRPr="00EB5D85" w:rsidRDefault="00B03292" w:rsidP="00EB5D85">
      <w:pPr>
        <w:spacing w:after="0" w:line="288" w:lineRule="auto"/>
        <w:rPr>
          <w:rFonts w:ascii="Times New Roman" w:eastAsia="Times New Roman" w:hAnsi="Times New Roman" w:cs="Times New Roman"/>
          <w:sz w:val="28"/>
          <w:szCs w:val="28"/>
        </w:rPr>
      </w:pPr>
      <w:r w:rsidRPr="00EB5D85">
        <w:rPr>
          <w:rFonts w:ascii="Times New Roman" w:eastAsia="Times New Roman" w:hAnsi="Times New Roman" w:cs="Times New Roman"/>
          <w:b/>
          <w:bCs/>
          <w:sz w:val="28"/>
          <w:szCs w:val="28"/>
        </w:rPr>
        <w:t>Trích lục từ:</w:t>
      </w:r>
      <w:r w:rsidRPr="00EB5D85">
        <w:rPr>
          <w:rFonts w:ascii="Times New Roman" w:eastAsia="Times New Roman" w:hAnsi="Times New Roman" w:cs="Times New Roman"/>
          <w:sz w:val="28"/>
          <w:szCs w:val="28"/>
        </w:rPr>
        <w:t xml:space="preserve"> Báo cáo nghiên cứu Kim Cang Bát Nhã (Tập 026)</w:t>
      </w:r>
    </w:p>
    <w:p w14:paraId="3E53CC4E" w14:textId="77777777" w:rsidR="00B03292" w:rsidRPr="00EB5D85" w:rsidRDefault="00B03292" w:rsidP="00EB5D85">
      <w:pPr>
        <w:spacing w:after="0" w:line="288" w:lineRule="auto"/>
        <w:rPr>
          <w:rFonts w:ascii="Times New Roman" w:eastAsia="Times New Roman" w:hAnsi="Times New Roman" w:cs="Times New Roman"/>
          <w:sz w:val="28"/>
          <w:szCs w:val="28"/>
        </w:rPr>
      </w:pPr>
      <w:r w:rsidRPr="00EB5D85">
        <w:rPr>
          <w:rFonts w:ascii="Times New Roman" w:eastAsia="Times New Roman" w:hAnsi="Times New Roman" w:cs="Times New Roman"/>
          <w:b/>
          <w:sz w:val="28"/>
          <w:szCs w:val="28"/>
        </w:rPr>
        <w:t>Chuyển ngữ:</w:t>
      </w:r>
      <w:r w:rsidRPr="00EB5D85">
        <w:rPr>
          <w:rFonts w:ascii="Times New Roman" w:eastAsia="Times New Roman" w:hAnsi="Times New Roman" w:cs="Times New Roman"/>
          <w:sz w:val="28"/>
          <w:szCs w:val="28"/>
        </w:rPr>
        <w:t xml:space="preserve"> Tịch Minh</w:t>
      </w:r>
    </w:p>
    <w:p w14:paraId="2FD1A221" w14:textId="309EF916" w:rsidR="00C047EA" w:rsidRPr="00EB5D85" w:rsidRDefault="00EB5D85" w:rsidP="001626F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845A501" w14:textId="3E09E864" w:rsidR="00C047EA" w:rsidRPr="00EB5D85" w:rsidRDefault="00C047EA" w:rsidP="00EB5D85">
      <w:pPr>
        <w:spacing w:after="160" w:line="288" w:lineRule="auto"/>
        <w:ind w:firstLine="540"/>
        <w:jc w:val="both"/>
        <w:rPr>
          <w:rFonts w:ascii="Times New Roman" w:eastAsia="Times New Roman" w:hAnsi="Times New Roman" w:cs="Times New Roman"/>
          <w:b/>
          <w:sz w:val="28"/>
          <w:szCs w:val="28"/>
        </w:rPr>
      </w:pPr>
      <w:r w:rsidRPr="00EB5D85">
        <w:rPr>
          <w:rFonts w:ascii="Times New Roman" w:eastAsia="DFKai-SB" w:hAnsi="Times New Roman" w:cs="Times New Roman"/>
          <w:b/>
          <w:bCs/>
          <w:sz w:val="28"/>
          <w:szCs w:val="28"/>
        </w:rPr>
        <w:t>【</w:t>
      </w:r>
      <w:r w:rsidRPr="00EB5D85">
        <w:rPr>
          <w:rFonts w:ascii="Times New Roman" w:eastAsia="Times New Roman" w:hAnsi="Times New Roman" w:cs="Times New Roman"/>
          <w:b/>
          <w:bCs/>
          <w:sz w:val="28"/>
          <w:szCs w:val="28"/>
        </w:rPr>
        <w:t>Giác chiếu chính là ngay nơi khởi tâm động niệm, dụng công vi mật,</w:t>
      </w:r>
      <w:r w:rsidR="007F2A90">
        <w:rPr>
          <w:rStyle w:val="FootnoteReference"/>
          <w:rFonts w:ascii="Times New Roman" w:eastAsia="Times New Roman" w:hAnsi="Times New Roman" w:cs="Times New Roman"/>
          <w:b/>
          <w:bCs/>
          <w:sz w:val="28"/>
          <w:szCs w:val="28"/>
        </w:rPr>
        <w:footnoteReference w:id="1"/>
      </w:r>
      <w:r w:rsidRPr="00EB5D85">
        <w:rPr>
          <w:rFonts w:ascii="Times New Roman" w:eastAsia="Times New Roman" w:hAnsi="Times New Roman" w:cs="Times New Roman"/>
          <w:b/>
          <w:bCs/>
          <w:sz w:val="28"/>
          <w:szCs w:val="28"/>
        </w:rPr>
        <w:t xml:space="preserve"> mới là thiết thực.</w:t>
      </w:r>
      <w:r w:rsidRPr="00EB5D85">
        <w:rPr>
          <w:rFonts w:ascii="Times New Roman" w:eastAsia="DFKai-SB" w:hAnsi="Times New Roman" w:cs="Times New Roman"/>
          <w:b/>
          <w:bCs/>
          <w:sz w:val="28"/>
          <w:szCs w:val="28"/>
        </w:rPr>
        <w:t>】</w:t>
      </w:r>
    </w:p>
    <w:p w14:paraId="42D7E91C"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 xml:space="preserve">Điều này vừa rồi đã nói qua, chỗ này nói rất rõ ràng, rất minh bạch. Tuy nhiên, muốn dụng công [theo cách này] thì tâm phải rất định, </w:t>
      </w:r>
      <w:r w:rsidR="00835246" w:rsidRPr="00EB5D85">
        <w:rPr>
          <w:rFonts w:ascii="Times New Roman" w:eastAsia="Times New Roman" w:hAnsi="Times New Roman" w:cs="Times New Roman"/>
          <w:sz w:val="28"/>
          <w:szCs w:val="28"/>
        </w:rPr>
        <w:t>rất vi tế</w:t>
      </w:r>
      <w:r w:rsidRPr="00EB5D85">
        <w:rPr>
          <w:rFonts w:ascii="Times New Roman" w:eastAsia="Times New Roman" w:hAnsi="Times New Roman" w:cs="Times New Roman"/>
          <w:sz w:val="28"/>
          <w:szCs w:val="28"/>
        </w:rPr>
        <w:t xml:space="preserve"> thì mới có thể dùng được.</w:t>
      </w:r>
    </w:p>
    <w:p w14:paraId="7016B787"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 xml:space="preserve">Nếu trong tâm này mà vọng tưởng nhiều, tạp niệm nhiều, phiền não nhiều, thì không dùng công phu </w:t>
      </w:r>
      <w:r w:rsidR="00835246" w:rsidRPr="00EB5D85">
        <w:rPr>
          <w:rFonts w:ascii="Times New Roman" w:eastAsia="Times New Roman" w:hAnsi="Times New Roman" w:cs="Times New Roman"/>
          <w:sz w:val="28"/>
          <w:szCs w:val="28"/>
        </w:rPr>
        <w:t xml:space="preserve">này </w:t>
      </w:r>
      <w:r w:rsidRPr="00EB5D85">
        <w:rPr>
          <w:rFonts w:ascii="Times New Roman" w:eastAsia="Times New Roman" w:hAnsi="Times New Roman" w:cs="Times New Roman"/>
          <w:sz w:val="28"/>
          <w:szCs w:val="28"/>
        </w:rPr>
        <w:t>được, có dạy cho quý vị cũng chẳng có tác dụng gì. Cho dù ở trong thiền đường tọa thiền, xếp bằng xoay mặt vào vách thì trông dáng vẻ cũng rất gi</w:t>
      </w:r>
      <w:r w:rsidR="00C81943" w:rsidRPr="00EB5D85">
        <w:rPr>
          <w:rFonts w:ascii="Times New Roman" w:eastAsia="Times New Roman" w:hAnsi="Times New Roman" w:cs="Times New Roman"/>
          <w:sz w:val="28"/>
          <w:szCs w:val="28"/>
        </w:rPr>
        <w:t>ống đấy, nhưng trong tâm vẫn là</w:t>
      </w:r>
      <w:r w:rsidRPr="00EB5D85">
        <w:rPr>
          <w:rFonts w:ascii="Times New Roman" w:eastAsia="Times New Roman" w:hAnsi="Times New Roman" w:cs="Times New Roman"/>
          <w:sz w:val="28"/>
          <w:szCs w:val="28"/>
        </w:rPr>
        <w:t xml:space="preserve"> vọng tưởng</w:t>
      </w:r>
      <w:r w:rsidR="00C81943" w:rsidRPr="00EB5D85">
        <w:rPr>
          <w:rFonts w:ascii="Times New Roman" w:eastAsia="Times New Roman" w:hAnsi="Times New Roman" w:cs="Times New Roman"/>
          <w:sz w:val="28"/>
          <w:szCs w:val="28"/>
        </w:rPr>
        <w:t xml:space="preserve"> </w:t>
      </w:r>
      <w:r w:rsidR="00C81943" w:rsidRPr="00EB5D85">
        <w:rPr>
          <w:rFonts w:ascii="Times New Roman" w:hAnsi="Times New Roman" w:cs="Times New Roman"/>
          <w:sz w:val="28"/>
          <w:szCs w:val="28"/>
        </w:rPr>
        <w:t>dẫy đầy</w:t>
      </w:r>
      <w:r w:rsidRPr="00EB5D85">
        <w:rPr>
          <w:rFonts w:ascii="Times New Roman" w:eastAsia="Times New Roman" w:hAnsi="Times New Roman" w:cs="Times New Roman"/>
          <w:sz w:val="28"/>
          <w:szCs w:val="28"/>
        </w:rPr>
        <w:t xml:space="preserve">, vậy thì </w:t>
      </w:r>
      <w:r w:rsidR="00C77138" w:rsidRPr="00EB5D85">
        <w:rPr>
          <w:rFonts w:ascii="Times New Roman" w:eastAsia="Times New Roman" w:hAnsi="Times New Roman" w:cs="Times New Roman"/>
          <w:sz w:val="28"/>
          <w:szCs w:val="28"/>
        </w:rPr>
        <w:t xml:space="preserve">đâu </w:t>
      </w:r>
      <w:r w:rsidRPr="00EB5D85">
        <w:rPr>
          <w:rFonts w:ascii="Times New Roman" w:eastAsia="Times New Roman" w:hAnsi="Times New Roman" w:cs="Times New Roman"/>
          <w:sz w:val="28"/>
          <w:szCs w:val="28"/>
        </w:rPr>
        <w:t>có ích gì? Chẳng có ích gì cả. Thiền định là bảo tâm quý vị định, không phải bảo thân quý vị định; thân định thì không có tác dụng, tâm phải định mới được.</w:t>
      </w:r>
    </w:p>
    <w:p w14:paraId="328BA683"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Cho nên, dụng công chân thật là ở đâu? Là ngay chỗ khởi tâm động niệm.</w:t>
      </w:r>
    </w:p>
    <w:p w14:paraId="327FBBCB"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Phương pháp [Giác chiếu] này chúng ta dùng không được. Vừa rồi đã giảng, hãy Niệm Phật. Ngay chỗ khởi tâm động niệm, một câu A Di Đà Phật niệm đến cùng, như vậy là được rồi. [Niệm Phật] so với phương pháp kia thì phương tiện hơn, hiệu quả thu được so với phương pháp kia còn thù thắng hơn. Dùng phương pháp kia [Giác chiếu/Thiền] là hoàn toàn dựa vào công phu của chính mình; nếu công phu của chính mình không đạt đến tiêu chuẩn đó thì muốn thành tựu sẽ rất khó.</w:t>
      </w:r>
    </w:p>
    <w:p w14:paraId="69542A2B"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 xml:space="preserve">Niệm Phật thì có Phật lực gia trì, điều đó không giống nhau. Công phu chưa đạt đến nhưng Phật lực vẫn gia trì. Không những A Di Đà Phật gia trì </w:t>
      </w:r>
      <w:r w:rsidRPr="00EB5D85">
        <w:rPr>
          <w:rFonts w:ascii="Times New Roman" w:eastAsia="Times New Roman" w:hAnsi="Times New Roman" w:cs="Times New Roman"/>
          <w:sz w:val="28"/>
          <w:szCs w:val="28"/>
        </w:rPr>
        <w:lastRenderedPageBreak/>
        <w:t>chúng ta, mà mười phương tất cả chư Phật Như Lai đều gia trì, cho nên công đức niệm Phật là không thể nghĩ bàn.</w:t>
      </w:r>
    </w:p>
    <w:p w14:paraId="5CE2A224"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Niệm Phật muốn đạt được cảm ứng thì phải thành tâm mà niệm, nhất tâm mà niệm, không được có nghi ngờ, không được có xen tạp, thì công đức ấy sẽ rất thù thắng.</w:t>
      </w:r>
    </w:p>
    <w:p w14:paraId="7D7315D7" w14:textId="57FF71E8"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 xml:space="preserve">Nếu trong lúc niệm Phật mà sanh lòng nghi hoặc, ví dụ như bình thường chúng ta bị bệnh, niệm A Di Đà Phật niệm mấy ngày không thấy hiệu quả, bèn nghĩ: </w:t>
      </w:r>
      <w:r w:rsidR="00C61897" w:rsidRPr="00EB5D85">
        <w:rPr>
          <w:rFonts w:ascii="Times New Roman" w:eastAsia="Times New Roman" w:hAnsi="Times New Roman" w:cs="Times New Roman"/>
          <w:i/>
          <w:iCs/>
          <w:sz w:val="28"/>
          <w:szCs w:val="28"/>
        </w:rPr>
        <w:t>“</w:t>
      </w:r>
      <w:r w:rsidRPr="00EB5D85">
        <w:rPr>
          <w:rFonts w:ascii="Times New Roman" w:eastAsia="Times New Roman" w:hAnsi="Times New Roman" w:cs="Times New Roman"/>
          <w:i/>
          <w:iCs/>
          <w:sz w:val="28"/>
          <w:szCs w:val="28"/>
        </w:rPr>
        <w:t xml:space="preserve">Chắc là phải niệm Phật Dược Sư, Phật Dược Sư là </w:t>
      </w:r>
      <w:r w:rsidR="00C81943" w:rsidRPr="00EB5D85">
        <w:rPr>
          <w:rFonts w:ascii="Times New Roman" w:eastAsia="Times New Roman" w:hAnsi="Times New Roman" w:cs="Times New Roman"/>
          <w:i/>
          <w:iCs/>
          <w:sz w:val="28"/>
          <w:szCs w:val="28"/>
        </w:rPr>
        <w:t>lo việc</w:t>
      </w:r>
      <w:r w:rsidRPr="00EB5D85">
        <w:rPr>
          <w:rFonts w:ascii="Times New Roman" w:eastAsia="Times New Roman" w:hAnsi="Times New Roman" w:cs="Times New Roman"/>
          <w:i/>
          <w:iCs/>
          <w:sz w:val="28"/>
          <w:szCs w:val="28"/>
        </w:rPr>
        <w:t xml:space="preserve"> trị bệnh, còn Quán Âm Bồ Tát </w:t>
      </w:r>
      <w:r w:rsidR="00C81943" w:rsidRPr="00EB5D85">
        <w:rPr>
          <w:rFonts w:ascii="Times New Roman" w:eastAsia="Times New Roman" w:hAnsi="Times New Roman" w:cs="Times New Roman"/>
          <w:i/>
          <w:iCs/>
          <w:sz w:val="28"/>
          <w:szCs w:val="28"/>
        </w:rPr>
        <w:t>lo</w:t>
      </w:r>
      <w:r w:rsidRPr="00EB5D85">
        <w:rPr>
          <w:rFonts w:ascii="Times New Roman" w:eastAsia="Times New Roman" w:hAnsi="Times New Roman" w:cs="Times New Roman"/>
          <w:i/>
          <w:iCs/>
          <w:sz w:val="28"/>
          <w:szCs w:val="28"/>
        </w:rPr>
        <w:t xml:space="preserve"> việc tiêu tai</w:t>
      </w:r>
      <w:r w:rsidR="00C61897" w:rsidRPr="00EB5D85">
        <w:rPr>
          <w:rFonts w:ascii="Times New Roman" w:eastAsia="Times New Roman" w:hAnsi="Times New Roman" w:cs="Times New Roman"/>
          <w:i/>
          <w:iCs/>
          <w:sz w:val="28"/>
          <w:szCs w:val="28"/>
        </w:rPr>
        <w:t>”</w:t>
      </w:r>
      <w:r w:rsidRPr="00EB5D85">
        <w:rPr>
          <w:rFonts w:ascii="Times New Roman" w:eastAsia="Times New Roman" w:hAnsi="Times New Roman" w:cs="Times New Roman"/>
          <w:sz w:val="28"/>
          <w:szCs w:val="28"/>
        </w:rPr>
        <w:t>. Phân phối cho mỗi người một chức vụ, đây chính là gì? Là tâm của quý vị có nghi hoặc, có hoài nghi, cho nên niệm không có cảm ứng. Có xen tạp thì không có cảm ứng.</w:t>
      </w:r>
    </w:p>
    <w:p w14:paraId="4319E658"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Nhất định phải chuyên tâm niệm, nhất tâm niệm, thành thành khẩn khẩn mà niệm, nhất định sẽ được cảm ứng, hơn nữa cảm ứng rất nhanh, rất rõ rệt.</w:t>
      </w:r>
    </w:p>
    <w:p w14:paraId="53A6A6F1"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Phía trước kỳ thực đã giảng rất nhiều, thân thể chúng ta có bệnh khổ, không khỏe mạnh, tật bệnh rất nhiều, làm sao để loại bỏ nó? Hãy tu Tâm Thanh Tịnh. Chỉ cần đạt được Tâm Thanh Tịnh thì bệnh khổ gì cũng không còn, tật bệnh gì cũng hết. Đây là sự thật!</w:t>
      </w:r>
    </w:p>
    <w:p w14:paraId="3B5F57BF" w14:textId="0DF3D240"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 xml:space="preserve">Hiện nay thế gian này của chúng ta thật sự rất đáng thương. Những thứ chúng ta ăn, những thứ chúng ta uống đều có độc, rau củ đều có thuốc trừ sâu. Trước đây Thầy Lý [Lão cư sĩ Lý Bỉnh Nam] từng giảng, cuộc sống người hiện nay không thể so với người trước kia. Người trước kia ăn uống thật sự có </w:t>
      </w:r>
      <w:r w:rsidR="00C81943" w:rsidRPr="00EB5D85">
        <w:rPr>
          <w:rFonts w:ascii="Times New Roman" w:eastAsia="Times New Roman" w:hAnsi="Times New Roman" w:cs="Times New Roman"/>
          <w:sz w:val="28"/>
          <w:szCs w:val="28"/>
        </w:rPr>
        <w:t xml:space="preserve">đầy đủ sắc, hương, </w:t>
      </w:r>
      <w:r w:rsidRPr="00EB5D85">
        <w:rPr>
          <w:rFonts w:ascii="Times New Roman" w:eastAsia="Times New Roman" w:hAnsi="Times New Roman" w:cs="Times New Roman"/>
          <w:sz w:val="28"/>
          <w:szCs w:val="28"/>
        </w:rPr>
        <w:t xml:space="preserve">vị, còn người hiện nay là </w:t>
      </w:r>
      <w:r w:rsidR="00C61897" w:rsidRPr="00EB5D85">
        <w:rPr>
          <w:rFonts w:ascii="Times New Roman" w:eastAsia="Times New Roman" w:hAnsi="Times New Roman" w:cs="Times New Roman"/>
          <w:sz w:val="28"/>
          <w:szCs w:val="28"/>
        </w:rPr>
        <w:t>“</w:t>
      </w:r>
      <w:r w:rsidRPr="00EB5D85">
        <w:rPr>
          <w:rFonts w:ascii="Times New Roman" w:eastAsia="Times New Roman" w:hAnsi="Times New Roman" w:cs="Times New Roman"/>
          <w:sz w:val="28"/>
          <w:szCs w:val="28"/>
        </w:rPr>
        <w:t>tam ca phục độc</w:t>
      </w:r>
      <w:r w:rsidR="00C61897" w:rsidRPr="00EB5D85">
        <w:rPr>
          <w:rFonts w:ascii="Times New Roman" w:eastAsia="Times New Roman" w:hAnsi="Times New Roman" w:cs="Times New Roman"/>
          <w:sz w:val="28"/>
          <w:szCs w:val="28"/>
        </w:rPr>
        <w:t>”</w:t>
      </w:r>
      <w:r w:rsidRPr="00EB5D85">
        <w:rPr>
          <w:rFonts w:ascii="Times New Roman" w:eastAsia="Times New Roman" w:hAnsi="Times New Roman" w:cs="Times New Roman"/>
          <w:sz w:val="28"/>
          <w:szCs w:val="28"/>
        </w:rPr>
        <w:t xml:space="preserve"> (ba bữa đều uống thuốc độc).</w:t>
      </w:r>
    </w:p>
    <w:p w14:paraId="53B61F50"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Ngày ngày uống thuốc độc, đại khái là trong đường ruột bao tử đã có chất kháng sinh, có kháng thể nên vẫn còn ứng phó được. Nhưng chư vị phải biết rằng, lâu ngày chầy tháng, độc tố tích tụ ở nơi đó sẽ biến thành bệnh độc (virus), từ từ tích tụ sẽ thành bệnh độc, bệnh độc một khi phát tác thì vô phương cứu chữa.</w:t>
      </w:r>
    </w:p>
    <w:p w14:paraId="0CDC339B"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 xml:space="preserve">Phương pháp gì để giải độc? Là Đại Từ Bi Tâm. Quý vị thật sự có tâm đại từ bi, thì bất luận loại độc gì </w:t>
      </w:r>
      <w:r w:rsidR="00CB5963" w:rsidRPr="00EB5D85">
        <w:rPr>
          <w:rFonts w:ascii="Times New Roman" w:eastAsia="Times New Roman" w:hAnsi="Times New Roman" w:cs="Times New Roman"/>
          <w:sz w:val="28"/>
          <w:szCs w:val="28"/>
        </w:rPr>
        <w:t>gặp phải</w:t>
      </w:r>
      <w:r w:rsidRPr="00EB5D85">
        <w:rPr>
          <w:rFonts w:ascii="Times New Roman" w:eastAsia="Times New Roman" w:hAnsi="Times New Roman" w:cs="Times New Roman"/>
          <w:sz w:val="28"/>
          <w:szCs w:val="28"/>
        </w:rPr>
        <w:t xml:space="preserve"> đều sẽ bị hóa giải hết, không cần phải đi tìm thuốc giải độc.</w:t>
      </w:r>
    </w:p>
    <w:p w14:paraId="76B4783A" w14:textId="77777777" w:rsidR="00C047EA" w:rsidRPr="00EB5D85" w:rsidRDefault="00C047EA"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lastRenderedPageBreak/>
        <w:t xml:space="preserve">Tâm Thanh Tịnh, Tâm Đại Từ Bi là thuốc giải độc tốt nhất. Chúng ta xem chư Phật Bồ Tát, ăn phải thuốc độc các Ngài cũng không sợ, các Ngài cũng không đi tìm thuốc giải, </w:t>
      </w:r>
      <w:r w:rsidR="00D72692" w:rsidRPr="00EB5D85">
        <w:rPr>
          <w:rFonts w:ascii="Times New Roman" w:eastAsia="Times New Roman" w:hAnsi="Times New Roman" w:cs="Times New Roman"/>
          <w:sz w:val="28"/>
          <w:szCs w:val="28"/>
        </w:rPr>
        <w:t>đ</w:t>
      </w:r>
      <w:r w:rsidR="00CB5963" w:rsidRPr="00EB5D85">
        <w:rPr>
          <w:rFonts w:ascii="Times New Roman" w:hAnsi="Times New Roman" w:cs="Times New Roman"/>
          <w:sz w:val="28"/>
          <w:szCs w:val="28"/>
        </w:rPr>
        <w:t>ộc dược hễ vào đến thân các Ngài thì tự nhiên được hóa giải</w:t>
      </w:r>
      <w:r w:rsidRPr="00EB5D85">
        <w:rPr>
          <w:rFonts w:ascii="Times New Roman" w:eastAsia="Times New Roman" w:hAnsi="Times New Roman" w:cs="Times New Roman"/>
          <w:sz w:val="28"/>
          <w:szCs w:val="28"/>
        </w:rPr>
        <w:t>. Đó chính là Từ Bi. Thanh Tịnh, Từ Bi, chúng ta cần phải nuôi dưỡng cái tâm này.</w:t>
      </w:r>
    </w:p>
    <w:p w14:paraId="04754EBF" w14:textId="77777777" w:rsidR="00835246" w:rsidRPr="00EB5D85" w:rsidRDefault="00835246"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w:t>
      </w:r>
    </w:p>
    <w:p w14:paraId="235AAAAA" w14:textId="77777777" w:rsidR="00835246" w:rsidRPr="00EB5D85" w:rsidRDefault="00835246"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Chú thích:</w:t>
      </w:r>
    </w:p>
    <w:p w14:paraId="6851F4DA" w14:textId="14229EFF" w:rsidR="006F00B4" w:rsidRPr="00EB5D85" w:rsidRDefault="00835246" w:rsidP="00EB5D85">
      <w:pPr>
        <w:spacing w:after="160" w:line="288" w:lineRule="auto"/>
        <w:ind w:firstLine="540"/>
        <w:jc w:val="both"/>
        <w:rPr>
          <w:rFonts w:ascii="Times New Roman" w:eastAsia="Times New Roman" w:hAnsi="Times New Roman" w:cs="Times New Roman"/>
          <w:sz w:val="28"/>
          <w:szCs w:val="28"/>
        </w:rPr>
      </w:pPr>
      <w:r w:rsidRPr="00EB5D85">
        <w:rPr>
          <w:rFonts w:ascii="Times New Roman" w:eastAsia="Times New Roman" w:hAnsi="Times New Roman" w:cs="Times New Roman"/>
          <w:sz w:val="28"/>
          <w:szCs w:val="28"/>
        </w:rPr>
        <w:t xml:space="preserve">(*): </w:t>
      </w:r>
      <w:r w:rsidR="00C61897" w:rsidRPr="00EB5D85">
        <w:rPr>
          <w:rFonts w:ascii="Times New Roman" w:hAnsi="Times New Roman" w:cs="Times New Roman"/>
          <w:bCs/>
          <w:sz w:val="28"/>
          <w:szCs w:val="28"/>
        </w:rPr>
        <w:t>“</w:t>
      </w:r>
      <w:r w:rsidRPr="00EB5D85">
        <w:rPr>
          <w:rFonts w:ascii="Times New Roman" w:hAnsi="Times New Roman" w:cs="Times New Roman"/>
          <w:bCs/>
          <w:sz w:val="28"/>
          <w:szCs w:val="28"/>
        </w:rPr>
        <w:t>Dụng công vi mật</w:t>
      </w:r>
      <w:r w:rsidR="00C61897" w:rsidRPr="00EB5D85">
        <w:rPr>
          <w:rFonts w:ascii="Times New Roman" w:hAnsi="Times New Roman" w:cs="Times New Roman"/>
          <w:bCs/>
          <w:sz w:val="28"/>
          <w:szCs w:val="28"/>
        </w:rPr>
        <w:t>”</w:t>
      </w:r>
      <w:r w:rsidRPr="00EB5D85">
        <w:rPr>
          <w:rFonts w:ascii="Times New Roman" w:hAnsi="Times New Roman" w:cs="Times New Roman"/>
          <w:sz w:val="28"/>
          <w:szCs w:val="28"/>
        </w:rPr>
        <w:t xml:space="preserve"> ở đây là: </w:t>
      </w:r>
      <w:r w:rsidRPr="00EB5D85">
        <w:rPr>
          <w:rFonts w:ascii="Times New Roman" w:hAnsi="Times New Roman" w:cs="Times New Roman"/>
          <w:bCs/>
          <w:sz w:val="28"/>
          <w:szCs w:val="28"/>
        </w:rPr>
        <w:t>Dùng công phu một cách tinh tế, sâu kín và liên tục ngay trong tâm.</w:t>
      </w:r>
    </w:p>
    <w:sectPr w:rsidR="006F00B4" w:rsidRPr="00EB5D85" w:rsidSect="00EB5D8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6732F" w14:textId="77777777" w:rsidR="00672A57" w:rsidRDefault="00672A57" w:rsidP="00EB5D85">
      <w:pPr>
        <w:spacing w:after="0" w:line="240" w:lineRule="auto"/>
      </w:pPr>
      <w:r>
        <w:separator/>
      </w:r>
    </w:p>
  </w:endnote>
  <w:endnote w:type="continuationSeparator" w:id="0">
    <w:p w14:paraId="43524F55" w14:textId="77777777" w:rsidR="00672A57" w:rsidRDefault="00672A57" w:rsidP="00EB5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96D3C" w14:textId="77777777" w:rsidR="00EB5D85" w:rsidRDefault="00EB5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447DD" w14:textId="5406B4FA" w:rsidR="00EB5D85" w:rsidRPr="00EB5D85" w:rsidRDefault="00EB5D85" w:rsidP="00EB5D85">
    <w:pPr>
      <w:pStyle w:val="Footer"/>
      <w:tabs>
        <w:tab w:val="clear" w:pos="4513"/>
        <w:tab w:val="clear" w:pos="9026"/>
      </w:tabs>
      <w:jc w:val="center"/>
      <w:rPr>
        <w:rFonts w:ascii="Times New Roman" w:hAnsi="Times New Roman" w:cs="Times New Roman"/>
        <w:sz w:val="24"/>
      </w:rPr>
    </w:pPr>
    <w:r w:rsidRPr="00EB5D85">
      <w:rPr>
        <w:rFonts w:ascii="Times New Roman" w:hAnsi="Times New Roman" w:cs="Times New Roman"/>
        <w:sz w:val="24"/>
      </w:rPr>
      <w:fldChar w:fldCharType="begin"/>
    </w:r>
    <w:r w:rsidRPr="00EB5D85">
      <w:rPr>
        <w:rFonts w:ascii="Times New Roman" w:hAnsi="Times New Roman" w:cs="Times New Roman"/>
        <w:sz w:val="24"/>
      </w:rPr>
      <w:instrText xml:space="preserve"> PAGE  \* MERGEFORMAT </w:instrText>
    </w:r>
    <w:r w:rsidRPr="00EB5D85">
      <w:rPr>
        <w:rFonts w:ascii="Times New Roman" w:hAnsi="Times New Roman" w:cs="Times New Roman"/>
        <w:sz w:val="24"/>
      </w:rPr>
      <w:fldChar w:fldCharType="separate"/>
    </w:r>
    <w:r w:rsidRPr="00EB5D85">
      <w:rPr>
        <w:rFonts w:ascii="Times New Roman" w:hAnsi="Times New Roman" w:cs="Times New Roman"/>
        <w:noProof/>
        <w:sz w:val="24"/>
      </w:rPr>
      <w:t>1</w:t>
    </w:r>
    <w:r w:rsidRPr="00EB5D8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4E86" w14:textId="77777777" w:rsidR="00EB5D85" w:rsidRDefault="00EB5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6DF52" w14:textId="77777777" w:rsidR="00672A57" w:rsidRDefault="00672A57" w:rsidP="00EB5D85">
      <w:pPr>
        <w:spacing w:after="0" w:line="240" w:lineRule="auto"/>
      </w:pPr>
      <w:r>
        <w:separator/>
      </w:r>
    </w:p>
  </w:footnote>
  <w:footnote w:type="continuationSeparator" w:id="0">
    <w:p w14:paraId="6BA96405" w14:textId="77777777" w:rsidR="00672A57" w:rsidRDefault="00672A57" w:rsidP="00EB5D85">
      <w:pPr>
        <w:spacing w:after="0" w:line="240" w:lineRule="auto"/>
      </w:pPr>
      <w:r>
        <w:continuationSeparator/>
      </w:r>
    </w:p>
  </w:footnote>
  <w:footnote w:id="1">
    <w:p w14:paraId="3DA0020B" w14:textId="77777777" w:rsidR="007F2A90" w:rsidRPr="00C110DF" w:rsidRDefault="007F2A90" w:rsidP="007F2A90">
      <w:pPr>
        <w:pStyle w:val="FootnoteText"/>
        <w:jc w:val="both"/>
        <w:rPr>
          <w:rFonts w:ascii="Times New Roman" w:hAnsi="Times New Roman" w:cs="Times New Roman"/>
          <w:sz w:val="24"/>
          <w:szCs w:val="24"/>
        </w:rPr>
      </w:pPr>
      <w:r w:rsidRPr="00C110DF">
        <w:rPr>
          <w:rStyle w:val="FootnoteReference"/>
          <w:rFonts w:ascii="Times New Roman" w:hAnsi="Times New Roman" w:cs="Times New Roman"/>
          <w:sz w:val="24"/>
          <w:szCs w:val="24"/>
        </w:rPr>
        <w:footnoteRef/>
      </w:r>
      <w:r w:rsidRPr="00C110DF">
        <w:rPr>
          <w:rFonts w:ascii="Times New Roman" w:hAnsi="Times New Roman" w:cs="Times New Roman"/>
          <w:sz w:val="24"/>
          <w:szCs w:val="24"/>
        </w:rPr>
        <w:t xml:space="preserve"> </w:t>
      </w:r>
      <w:r w:rsidRPr="00C110DF">
        <w:rPr>
          <w:rFonts w:ascii="Times New Roman" w:eastAsia="Times New Roman" w:hAnsi="Times New Roman" w:cs="Times New Roman"/>
          <w:sz w:val="24"/>
          <w:szCs w:val="24"/>
        </w:rPr>
        <w:t>“</w:t>
      </w:r>
      <w:r w:rsidRPr="00C110DF">
        <w:rPr>
          <w:rFonts w:ascii="Times New Roman" w:hAnsi="Times New Roman" w:cs="Times New Roman"/>
          <w:bCs/>
          <w:sz w:val="24"/>
          <w:szCs w:val="24"/>
        </w:rPr>
        <w:t>Dụng công vi mật</w:t>
      </w:r>
      <w:r w:rsidRPr="00C110DF">
        <w:rPr>
          <w:rFonts w:ascii="Times New Roman" w:eastAsia="Times New Roman" w:hAnsi="Times New Roman" w:cs="Times New Roman"/>
          <w:sz w:val="24"/>
          <w:szCs w:val="24"/>
        </w:rPr>
        <w:t>”</w:t>
      </w:r>
      <w:r w:rsidRPr="00C110DF">
        <w:rPr>
          <w:rFonts w:ascii="Times New Roman" w:hAnsi="Times New Roman" w:cs="Times New Roman"/>
          <w:sz w:val="24"/>
          <w:szCs w:val="24"/>
        </w:rPr>
        <w:t xml:space="preserve"> ở đây là: </w:t>
      </w:r>
      <w:r w:rsidRPr="00C110DF">
        <w:rPr>
          <w:rFonts w:ascii="Times New Roman" w:hAnsi="Times New Roman" w:cs="Times New Roman"/>
          <w:bCs/>
          <w:sz w:val="24"/>
          <w:szCs w:val="24"/>
        </w:rPr>
        <w:t>Dùng công phu một cách tinh tế, sâu kín và liên tục ngay trong tâm</w:t>
      </w:r>
      <w:r>
        <w:rPr>
          <w:rFonts w:ascii="Times New Roman" w:hAnsi="Times New Roman" w:cs="Times New Roman"/>
          <w:bCs/>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6EF5" w14:textId="77777777" w:rsidR="00EB5D85" w:rsidRDefault="00EB5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544F" w14:textId="77777777" w:rsidR="00EB5D85" w:rsidRDefault="00EB5D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2B393" w14:textId="77777777" w:rsidR="00EB5D85" w:rsidRDefault="00EB5D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5EDA"/>
    <w:rsid w:val="000352CE"/>
    <w:rsid w:val="001626F4"/>
    <w:rsid w:val="00184AA4"/>
    <w:rsid w:val="004407BB"/>
    <w:rsid w:val="005734A8"/>
    <w:rsid w:val="00672A57"/>
    <w:rsid w:val="006F00B4"/>
    <w:rsid w:val="0079251A"/>
    <w:rsid w:val="007F2A90"/>
    <w:rsid w:val="00806B7D"/>
    <w:rsid w:val="00835246"/>
    <w:rsid w:val="00953AFA"/>
    <w:rsid w:val="00B03292"/>
    <w:rsid w:val="00C047EA"/>
    <w:rsid w:val="00C110DF"/>
    <w:rsid w:val="00C61897"/>
    <w:rsid w:val="00C77138"/>
    <w:rsid w:val="00C81943"/>
    <w:rsid w:val="00CB5963"/>
    <w:rsid w:val="00CD0EEB"/>
    <w:rsid w:val="00D72692"/>
    <w:rsid w:val="00EB5D85"/>
    <w:rsid w:val="00FA5ED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D46F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047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047E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047E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B5D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D85"/>
  </w:style>
  <w:style w:type="paragraph" w:styleId="Footer">
    <w:name w:val="footer"/>
    <w:basedOn w:val="Normal"/>
    <w:link w:val="FooterChar"/>
    <w:uiPriority w:val="99"/>
    <w:unhideWhenUsed/>
    <w:rsid w:val="00EB5D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D85"/>
  </w:style>
  <w:style w:type="paragraph" w:styleId="FootnoteText">
    <w:name w:val="footnote text"/>
    <w:basedOn w:val="Normal"/>
    <w:link w:val="FootnoteTextChar"/>
    <w:uiPriority w:val="99"/>
    <w:semiHidden/>
    <w:unhideWhenUsed/>
    <w:rsid w:val="00C110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10DF"/>
    <w:rPr>
      <w:sz w:val="20"/>
      <w:szCs w:val="20"/>
    </w:rPr>
  </w:style>
  <w:style w:type="character" w:styleId="FootnoteReference">
    <w:name w:val="footnote reference"/>
    <w:basedOn w:val="DefaultParagraphFont"/>
    <w:uiPriority w:val="99"/>
    <w:semiHidden/>
    <w:unhideWhenUsed/>
    <w:rsid w:val="00C110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938333">
      <w:bodyDiv w:val="1"/>
      <w:marLeft w:val="0"/>
      <w:marRight w:val="0"/>
      <w:marTop w:val="0"/>
      <w:marBottom w:val="0"/>
      <w:divBdr>
        <w:top w:val="none" w:sz="0" w:space="0" w:color="auto"/>
        <w:left w:val="none" w:sz="0" w:space="0" w:color="auto"/>
        <w:bottom w:val="none" w:sz="0" w:space="0" w:color="auto"/>
        <w:right w:val="none" w:sz="0" w:space="0" w:color="auto"/>
      </w:divBdr>
      <w:divsChild>
        <w:div w:id="165831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2026-02-10T02:52:00Z</dcterms:created>
  <dcterms:modified xsi:type="dcterms:W3CDTF">2026-10-23T03:21:00Z</dcterms:modified>
</cp:coreProperties>
</file>